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03EA" w14:textId="22B0FCAA" w:rsidR="1AAD18E6" w:rsidRPr="001346FF" w:rsidRDefault="1AAD18E6" w:rsidP="56D7D10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46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Start Date:                                                                                                                                    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130"/>
        <w:gridCol w:w="5580"/>
      </w:tblGrid>
      <w:tr w:rsidR="00B34578" w:rsidRPr="00DB0FA5" w14:paraId="56044782" w14:textId="77777777" w:rsidTr="004A02CC">
        <w:trPr>
          <w:trHeight w:val="239"/>
        </w:trPr>
        <w:tc>
          <w:tcPr>
            <w:tcW w:w="5130" w:type="dxa"/>
            <w:shd w:val="clear" w:color="auto" w:fill="5B9BD5" w:themeFill="accent1"/>
          </w:tcPr>
          <w:p w14:paraId="7779D9C4" w14:textId="2019559B" w:rsidR="00B34578" w:rsidRPr="00193BF9" w:rsidRDefault="00E07324" w:rsidP="00E073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Pre-Internship</w:t>
            </w:r>
            <w:r w:rsidR="56D7D103" w:rsidRPr="00193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93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Coursework</w:t>
            </w:r>
          </w:p>
        </w:tc>
        <w:tc>
          <w:tcPr>
            <w:tcW w:w="5580" w:type="dxa"/>
            <w:shd w:val="clear" w:color="auto" w:fill="5B9BD5" w:themeFill="accent1"/>
          </w:tcPr>
          <w:p w14:paraId="620A48B7" w14:textId="77777777" w:rsidR="00B34578" w:rsidRPr="00193BF9" w:rsidRDefault="56D7D103" w:rsidP="56D7D1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Must be completed prior to Start Date</w:t>
            </w:r>
          </w:p>
        </w:tc>
      </w:tr>
      <w:tr w:rsidR="00B34578" w:rsidRPr="00DB0FA5" w14:paraId="3F73CC95" w14:textId="77777777" w:rsidTr="004A02CC">
        <w:trPr>
          <w:trHeight w:val="239"/>
        </w:trPr>
        <w:tc>
          <w:tcPr>
            <w:tcW w:w="5130" w:type="dxa"/>
          </w:tcPr>
          <w:p w14:paraId="465D0448" w14:textId="77777777" w:rsidR="00B34578" w:rsidRPr="00193BF9" w:rsidRDefault="56D7D103" w:rsidP="56D7D1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5580" w:type="dxa"/>
          </w:tcPr>
          <w:p w14:paraId="4A2AED06" w14:textId="087A732B" w:rsidR="00B34578" w:rsidRPr="00193BF9" w:rsidRDefault="56D7D103" w:rsidP="56D7D1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Resource/Notes</w:t>
            </w:r>
          </w:p>
        </w:tc>
      </w:tr>
      <w:tr w:rsidR="00B34578" w:rsidRPr="00DB0FA5" w14:paraId="28475EAB" w14:textId="77777777" w:rsidTr="004A02CC">
        <w:trPr>
          <w:trHeight w:val="239"/>
        </w:trPr>
        <w:tc>
          <w:tcPr>
            <w:tcW w:w="5130" w:type="dxa"/>
          </w:tcPr>
          <w:p w14:paraId="7A517DA0" w14:textId="3AA889C9" w:rsidR="00833516" w:rsidRPr="00193BF9" w:rsidRDefault="00E07324" w:rsidP="56D7D103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PTC Intern Manual review</w:t>
            </w:r>
          </w:p>
          <w:p w14:paraId="1E36F0D7" w14:textId="6BD408BC" w:rsidR="00833516" w:rsidRPr="00193BF9" w:rsidRDefault="00833516" w:rsidP="25A7AAF6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59ADE6A8" w14:textId="14BB2647" w:rsidR="00B34578" w:rsidRPr="00193BF9" w:rsidRDefault="00E07324" w:rsidP="56D7D10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Within “For Students” section at </w:t>
            </w:r>
            <w:hyperlink r:id="rId7" w:history="1">
              <w:r w:rsidR="00DB400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www.ptce</w:t>
              </w:r>
              <w:r w:rsidR="00DB400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</w:t>
              </w:r>
              <w:r w:rsidR="00DB400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tral.org</w:t>
              </w:r>
            </w:hyperlink>
          </w:p>
        </w:tc>
      </w:tr>
      <w:tr w:rsidR="00B34578" w:rsidRPr="00DB0FA5" w14:paraId="05CD4CDD" w14:textId="77777777" w:rsidTr="004A02CC">
        <w:trPr>
          <w:trHeight w:val="239"/>
        </w:trPr>
        <w:tc>
          <w:tcPr>
            <w:tcW w:w="5130" w:type="dxa"/>
          </w:tcPr>
          <w:p w14:paraId="62166E1B" w14:textId="401C40D1" w:rsidR="006A36C4" w:rsidRPr="00193BF9" w:rsidRDefault="00E07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Student Resource page review  </w:t>
            </w:r>
          </w:p>
          <w:p w14:paraId="4B93ED06" w14:textId="0EBC1FA3" w:rsidR="006A36C4" w:rsidRPr="00193BF9" w:rsidRDefault="006A3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60B6FD24" w14:textId="605AC1E3" w:rsidR="003E26CD" w:rsidRPr="00193BF9" w:rsidRDefault="00E07324" w:rsidP="00E0732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Within “For Students” section at </w:t>
            </w:r>
            <w:hyperlink r:id="rId8" w:history="1">
              <w:r w:rsidR="00DB400E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www.ptce</w:t>
              </w:r>
              <w:r w:rsidR="00DB400E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n</w:t>
              </w:r>
              <w:r w:rsidR="00DB400E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tral.org</w:t>
              </w:r>
            </w:hyperlink>
            <w:r w:rsidR="0064256D"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links to </w:t>
            </w:r>
            <w:proofErr w:type="spellStart"/>
            <w:r w:rsidR="0064256D"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>Physio</w:t>
            </w:r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>pedia</w:t>
            </w:r>
            <w:proofErr w:type="spellEnd"/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page which contains Student Itinerary with weekly goals and </w:t>
            </w:r>
            <w:proofErr w:type="gramStart"/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>checklists</w:t>
            </w:r>
            <w:proofErr w:type="gramEnd"/>
          </w:p>
          <w:p w14:paraId="3738D0C9" w14:textId="77777777" w:rsidR="003B4A9C" w:rsidRPr="00193BF9" w:rsidRDefault="003B4A9C" w:rsidP="003B4A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>Watch “About Physical Therapy Central” video</w:t>
            </w:r>
          </w:p>
          <w:p w14:paraId="72A83AE1" w14:textId="77777777" w:rsidR="003B4A9C" w:rsidRPr="00193BF9" w:rsidRDefault="003B4A9C" w:rsidP="003B4A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Review Upper and Lower Quadrant Scan </w:t>
            </w:r>
            <w:proofErr w:type="gramStart"/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>ppt</w:t>
            </w:r>
            <w:proofErr w:type="gramEnd"/>
          </w:p>
          <w:p w14:paraId="522BC06A" w14:textId="77777777" w:rsidR="003B4A9C" w:rsidRPr="00193BF9" w:rsidRDefault="003B4A9C" w:rsidP="003B4A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Watch True Colors </w:t>
            </w:r>
            <w:proofErr w:type="spellStart"/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>prezi</w:t>
            </w:r>
            <w:proofErr w:type="spellEnd"/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 take </w:t>
            </w:r>
            <w:proofErr w:type="gramStart"/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>quiz</w:t>
            </w:r>
            <w:proofErr w:type="gramEnd"/>
          </w:p>
          <w:p w14:paraId="6486C9AC" w14:textId="77777777" w:rsidR="003B4A9C" w:rsidRPr="00193BF9" w:rsidRDefault="003B4A9C" w:rsidP="003B4A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>Watch “Evidence Based Patient Interaction”</w:t>
            </w:r>
          </w:p>
          <w:p w14:paraId="7F099080" w14:textId="61A154B0" w:rsidR="00D67C96" w:rsidRPr="00193BF9" w:rsidRDefault="00D67C96" w:rsidP="00D67C96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26CD" w:rsidRPr="00DB0FA5" w14:paraId="0ED9945F" w14:textId="77777777" w:rsidTr="004A02CC">
        <w:trPr>
          <w:trHeight w:val="239"/>
        </w:trPr>
        <w:tc>
          <w:tcPr>
            <w:tcW w:w="5130" w:type="dxa"/>
            <w:shd w:val="clear" w:color="auto" w:fill="5B9BD5" w:themeFill="accent1"/>
          </w:tcPr>
          <w:p w14:paraId="0188B75C" w14:textId="7B86A603" w:rsidR="003E26CD" w:rsidRPr="00193BF9" w:rsidRDefault="003B4A9C" w:rsidP="56D7D1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Week 1 – </w:t>
            </w:r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Integrating Customer Service, Professionalism, &amp; Communication into the Patient History </w:t>
            </w:r>
          </w:p>
        </w:tc>
        <w:tc>
          <w:tcPr>
            <w:tcW w:w="5580" w:type="dxa"/>
            <w:shd w:val="clear" w:color="auto" w:fill="5B9BD5" w:themeFill="accent1"/>
          </w:tcPr>
          <w:p w14:paraId="679E23AE" w14:textId="77777777" w:rsidR="003E26CD" w:rsidRPr="00193BF9" w:rsidRDefault="003E26CD" w:rsidP="000029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5BEE" w:rsidRPr="00DB0FA5" w14:paraId="74D1F259" w14:textId="77777777" w:rsidTr="004A02CC">
        <w:trPr>
          <w:trHeight w:val="476"/>
        </w:trPr>
        <w:tc>
          <w:tcPr>
            <w:tcW w:w="5130" w:type="dxa"/>
          </w:tcPr>
          <w:p w14:paraId="114C2A24" w14:textId="77777777" w:rsidR="00A5041A" w:rsidRPr="00193BF9" w:rsidRDefault="00A5041A" w:rsidP="2CCA0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E59CB" w14:textId="245D99A1" w:rsidR="004C5BEE" w:rsidRPr="00193BF9" w:rsidRDefault="003B4A9C" w:rsidP="2CCA0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View modules and articles within </w:t>
            </w:r>
            <w:r w:rsidRPr="0019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Resource </w:t>
            </w:r>
            <w:r w:rsidR="00A5041A"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page on </w:t>
            </w:r>
            <w:proofErr w:type="spellStart"/>
            <w:r w:rsidR="00A5041A" w:rsidRPr="00193BF9">
              <w:rPr>
                <w:rFonts w:ascii="Times New Roman" w:hAnsi="Times New Roman" w:cs="Times New Roman"/>
                <w:sz w:val="18"/>
                <w:szCs w:val="18"/>
              </w:rPr>
              <w:t>Physio</w:t>
            </w: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pedia</w:t>
            </w:r>
            <w:proofErr w:type="spellEnd"/>
          </w:p>
        </w:tc>
        <w:tc>
          <w:tcPr>
            <w:tcW w:w="5580" w:type="dxa"/>
          </w:tcPr>
          <w:p w14:paraId="6D547B04" w14:textId="77777777" w:rsidR="004C5BEE" w:rsidRPr="00193BF9" w:rsidRDefault="003B4A9C" w:rsidP="003B4A9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Patient History Worksheet </w:t>
            </w:r>
            <w:r w:rsidRPr="00193BF9">
              <w:rPr>
                <w:rFonts w:ascii="Times New Roman" w:hAnsi="Times New Roman" w:cs="Times New Roman"/>
                <w:b/>
                <w:sz w:val="18"/>
                <w:szCs w:val="18"/>
              </w:rPr>
              <w:t>(due by Day 3)</w:t>
            </w:r>
          </w:p>
          <w:p w14:paraId="5D003672" w14:textId="77777777" w:rsidR="003B4A9C" w:rsidRPr="00193BF9" w:rsidRDefault="003B4A9C" w:rsidP="003B4A9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The Patient History and Patient Follow Up</w:t>
            </w:r>
          </w:p>
          <w:p w14:paraId="61331D59" w14:textId="77777777" w:rsidR="003B4A9C" w:rsidRPr="00193BF9" w:rsidRDefault="003B4A9C" w:rsidP="003B4A9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Four Habits Model for Initial Clinical Encounters</w:t>
            </w:r>
          </w:p>
          <w:p w14:paraId="092488EF" w14:textId="77777777" w:rsidR="003B4A9C" w:rsidRPr="00193BF9" w:rsidRDefault="003B4A9C" w:rsidP="003B4A9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Four Habits Evaluation Tool</w:t>
            </w:r>
          </w:p>
          <w:p w14:paraId="1E9B0A7A" w14:textId="77777777" w:rsidR="003B4A9C" w:rsidRPr="00193BF9" w:rsidRDefault="003B4A9C" w:rsidP="003B4A9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(Optional) Doctor and Patient Communication </w:t>
            </w:r>
            <w:r w:rsidR="00D67C96" w:rsidRPr="00193BF9">
              <w:rPr>
                <w:rFonts w:ascii="Times New Roman" w:hAnsi="Times New Roman" w:cs="Times New Roman"/>
                <w:i/>
                <w:sz w:val="18"/>
                <w:szCs w:val="18"/>
              </w:rPr>
              <w:t>Skills</w:t>
            </w:r>
          </w:p>
          <w:p w14:paraId="7A527C38" w14:textId="21F3BCB4" w:rsidR="00D67C96" w:rsidRPr="00193BF9" w:rsidRDefault="00D67C96" w:rsidP="00D67C96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1BAE" w:rsidRPr="00DB0FA5" w14:paraId="019E4FA9" w14:textId="77777777" w:rsidTr="004A02CC">
        <w:trPr>
          <w:trHeight w:val="521"/>
        </w:trPr>
        <w:tc>
          <w:tcPr>
            <w:tcW w:w="5130" w:type="dxa"/>
            <w:shd w:val="clear" w:color="auto" w:fill="5B9BD5" w:themeFill="accent1"/>
          </w:tcPr>
          <w:p w14:paraId="56FAB701" w14:textId="3CEDAFEE" w:rsidR="00401BAE" w:rsidRPr="00193BF9" w:rsidRDefault="003B4A9C" w:rsidP="2CCA0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Week 2 – </w:t>
            </w:r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Clinical Reasoning </w:t>
            </w:r>
          </w:p>
        </w:tc>
        <w:tc>
          <w:tcPr>
            <w:tcW w:w="5580" w:type="dxa"/>
            <w:shd w:val="clear" w:color="auto" w:fill="5B9BD5" w:themeFill="accent1"/>
          </w:tcPr>
          <w:p w14:paraId="558C933A" w14:textId="229B8E35" w:rsidR="00401BAE" w:rsidRPr="00193BF9" w:rsidRDefault="00401BAE" w:rsidP="005A5173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BAE" w:rsidRPr="00DB0FA5" w14:paraId="30E73672" w14:textId="77777777" w:rsidTr="004A02CC">
        <w:trPr>
          <w:trHeight w:val="269"/>
        </w:trPr>
        <w:tc>
          <w:tcPr>
            <w:tcW w:w="5130" w:type="dxa"/>
          </w:tcPr>
          <w:p w14:paraId="494D8DEC" w14:textId="77777777" w:rsidR="00A5041A" w:rsidRPr="00193BF9" w:rsidRDefault="00A5041A" w:rsidP="56D7D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BCA37" w14:textId="41952C84" w:rsidR="00401BAE" w:rsidRPr="00193BF9" w:rsidRDefault="00A5041A" w:rsidP="56D7D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View modules and articles within </w:t>
            </w:r>
            <w:r w:rsidRPr="0019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</w:t>
            </w:r>
            <w:proofErr w:type="gramStart"/>
            <w:r w:rsidRPr="0019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Resource </w:t>
            </w: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 page</w:t>
            </w:r>
            <w:proofErr w:type="gramEnd"/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Physiopedia</w:t>
            </w:r>
            <w:proofErr w:type="spellEnd"/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</w:tcPr>
          <w:p w14:paraId="0BD13270" w14:textId="77777777" w:rsidR="00401BAE" w:rsidRPr="00193BF9" w:rsidRDefault="00A5041A" w:rsidP="00A5041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Illness Scripts</w:t>
            </w:r>
          </w:p>
          <w:p w14:paraId="5A560235" w14:textId="77777777" w:rsidR="00A5041A" w:rsidRPr="00193BF9" w:rsidRDefault="00A5041A" w:rsidP="00A5041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LBP Classification (Fritz, Cleland, Childs)</w:t>
            </w:r>
          </w:p>
          <w:p w14:paraId="74A4A5A9" w14:textId="77777777" w:rsidR="00A5041A" w:rsidRPr="00193BF9" w:rsidRDefault="00A5041A" w:rsidP="00A5041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LBP TBC (Stanton et al)</w:t>
            </w:r>
          </w:p>
          <w:p w14:paraId="66223735" w14:textId="77777777" w:rsidR="00A5041A" w:rsidRPr="00193BF9" w:rsidRDefault="00A5041A" w:rsidP="00A5041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LBP CPR (Rabin et al)</w:t>
            </w:r>
          </w:p>
          <w:p w14:paraId="5A0BA018" w14:textId="04335BA3" w:rsidR="00A5041A" w:rsidRPr="00193BF9" w:rsidRDefault="00A5041A" w:rsidP="00A5041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i/>
                <w:sz w:val="18"/>
                <w:szCs w:val="18"/>
              </w:rPr>
              <w:t>(Optional) Influence of Illness Scripts on Medical Decision Making (Schaik)</w:t>
            </w:r>
          </w:p>
        </w:tc>
      </w:tr>
      <w:tr w:rsidR="00A5041A" w:rsidRPr="00DB0FA5" w14:paraId="549C47D7" w14:textId="77777777" w:rsidTr="004A02CC">
        <w:trPr>
          <w:trHeight w:val="269"/>
        </w:trPr>
        <w:tc>
          <w:tcPr>
            <w:tcW w:w="5130" w:type="dxa"/>
          </w:tcPr>
          <w:p w14:paraId="3DE27C8F" w14:textId="77777777" w:rsidR="00A5041A" w:rsidRPr="00193BF9" w:rsidRDefault="00377767" w:rsidP="56D7D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Complete/review checklist items with CI</w:t>
            </w:r>
          </w:p>
          <w:p w14:paraId="50C9C453" w14:textId="5F47E9CC" w:rsidR="00377767" w:rsidRPr="00193BF9" w:rsidRDefault="00377767" w:rsidP="56D7D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14:paraId="677D7FCA" w14:textId="7590A66D" w:rsidR="00A5041A" w:rsidRPr="00193BF9" w:rsidRDefault="00A5041A" w:rsidP="00A5041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Subjective Exam Checklist </w:t>
            </w:r>
          </w:p>
        </w:tc>
      </w:tr>
      <w:tr w:rsidR="00401BAE" w:rsidRPr="00CC4A90" w14:paraId="0BA2B81C" w14:textId="77777777" w:rsidTr="004A02CC">
        <w:trPr>
          <w:trHeight w:val="269"/>
        </w:trPr>
        <w:tc>
          <w:tcPr>
            <w:tcW w:w="5130" w:type="dxa"/>
            <w:shd w:val="clear" w:color="auto" w:fill="5B9BD5" w:themeFill="accent1"/>
          </w:tcPr>
          <w:p w14:paraId="362D21C0" w14:textId="5B806DE7" w:rsidR="00401BAE" w:rsidRPr="00193BF9" w:rsidRDefault="003B4A9C" w:rsidP="56D7D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Week 3</w:t>
            </w:r>
            <w:r w:rsidR="00377767" w:rsidRPr="00193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="00377767"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>Screening &amp; Scanning</w:t>
            </w:r>
          </w:p>
        </w:tc>
        <w:tc>
          <w:tcPr>
            <w:tcW w:w="5580" w:type="dxa"/>
            <w:shd w:val="clear" w:color="auto" w:fill="5B9BD5" w:themeFill="accent1"/>
          </w:tcPr>
          <w:p w14:paraId="6CFDD125" w14:textId="192C112C" w:rsidR="00401BAE" w:rsidRPr="00193BF9" w:rsidRDefault="00401BAE" w:rsidP="00377767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401BAE" w:rsidRPr="00DB0FA5" w14:paraId="71DEE43A" w14:textId="77777777" w:rsidTr="00193BF9">
        <w:trPr>
          <w:trHeight w:val="665"/>
        </w:trPr>
        <w:tc>
          <w:tcPr>
            <w:tcW w:w="5130" w:type="dxa"/>
          </w:tcPr>
          <w:p w14:paraId="387C9187" w14:textId="77777777" w:rsidR="00377767" w:rsidRPr="00193BF9" w:rsidRDefault="00377767" w:rsidP="56D7D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370CC" w14:textId="502D237A" w:rsidR="00401BAE" w:rsidRPr="00193BF9" w:rsidRDefault="00377767" w:rsidP="00193BF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View Modules and articles within </w:t>
            </w:r>
            <w:r w:rsidRPr="0019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Resource </w:t>
            </w: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page on </w:t>
            </w:r>
            <w:proofErr w:type="spellStart"/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Physiopedia</w:t>
            </w:r>
            <w:proofErr w:type="spellEnd"/>
          </w:p>
        </w:tc>
        <w:tc>
          <w:tcPr>
            <w:tcW w:w="5580" w:type="dxa"/>
          </w:tcPr>
          <w:p w14:paraId="0CA05C51" w14:textId="0AF3EFA7" w:rsidR="00401BAE" w:rsidRPr="00193BF9" w:rsidRDefault="00377767" w:rsidP="0037776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Systems Review with Red and Yellow Flags</w:t>
            </w:r>
          </w:p>
        </w:tc>
      </w:tr>
      <w:tr w:rsidR="00377767" w:rsidRPr="00DB0FA5" w14:paraId="6A1B1768" w14:textId="77777777" w:rsidTr="00193BF9">
        <w:trPr>
          <w:trHeight w:val="593"/>
        </w:trPr>
        <w:tc>
          <w:tcPr>
            <w:tcW w:w="5130" w:type="dxa"/>
          </w:tcPr>
          <w:p w14:paraId="4AF23523" w14:textId="77777777" w:rsidR="00DD25CD" w:rsidRPr="00193BF9" w:rsidRDefault="00DD25CD" w:rsidP="56D7D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6A5084" w14:textId="64E124CD" w:rsidR="00377767" w:rsidRPr="00193BF9" w:rsidRDefault="00377767" w:rsidP="56D7D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Complete/review checklist items with CI</w:t>
            </w:r>
          </w:p>
        </w:tc>
        <w:tc>
          <w:tcPr>
            <w:tcW w:w="5580" w:type="dxa"/>
          </w:tcPr>
          <w:p w14:paraId="6B9FBCCE" w14:textId="1DE7C39C" w:rsidR="00377767" w:rsidRPr="00193BF9" w:rsidRDefault="00377767" w:rsidP="0037776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Cranial Nerve Exam Checklist </w:t>
            </w:r>
          </w:p>
        </w:tc>
      </w:tr>
      <w:tr w:rsidR="00401BAE" w:rsidRPr="00DB0FA5" w14:paraId="0FE88121" w14:textId="77777777" w:rsidTr="004A02CC">
        <w:trPr>
          <w:trHeight w:val="269"/>
        </w:trPr>
        <w:tc>
          <w:tcPr>
            <w:tcW w:w="5130" w:type="dxa"/>
            <w:shd w:val="clear" w:color="auto" w:fill="5B9BD5" w:themeFill="accent1"/>
          </w:tcPr>
          <w:p w14:paraId="17894973" w14:textId="080786B7" w:rsidR="00401BAE" w:rsidRPr="00193BF9" w:rsidRDefault="003B4A9C" w:rsidP="56D7D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Week 4</w:t>
            </w:r>
            <w:r w:rsidR="00DD25CD" w:rsidRPr="00193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="00DD25CD"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>Examination &amp; Evaluation</w:t>
            </w:r>
          </w:p>
        </w:tc>
        <w:tc>
          <w:tcPr>
            <w:tcW w:w="5580" w:type="dxa"/>
            <w:shd w:val="clear" w:color="auto" w:fill="5B9BD5" w:themeFill="accent1"/>
          </w:tcPr>
          <w:p w14:paraId="6F22D7D0" w14:textId="23E9C4DA" w:rsidR="00401BAE" w:rsidRPr="00193BF9" w:rsidRDefault="00401BAE" w:rsidP="5003A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BAE" w:rsidRPr="00DB0FA5" w14:paraId="11B6F12B" w14:textId="77777777" w:rsidTr="00193BF9">
        <w:trPr>
          <w:trHeight w:val="791"/>
        </w:trPr>
        <w:tc>
          <w:tcPr>
            <w:tcW w:w="5130" w:type="dxa"/>
          </w:tcPr>
          <w:p w14:paraId="48ED4AF1" w14:textId="77777777" w:rsidR="00DD25CD" w:rsidRPr="00193BF9" w:rsidRDefault="00DD25CD" w:rsidP="56D7D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FBAA0" w14:textId="39E6CBBD" w:rsidR="00401BAE" w:rsidRPr="00193BF9" w:rsidRDefault="00DD25CD" w:rsidP="56D7D1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Complete/review checklist items with CI </w:t>
            </w:r>
          </w:p>
        </w:tc>
        <w:tc>
          <w:tcPr>
            <w:tcW w:w="5580" w:type="dxa"/>
          </w:tcPr>
          <w:p w14:paraId="6622ED4C" w14:textId="77777777" w:rsidR="00401BAE" w:rsidRPr="00193BF9" w:rsidRDefault="00DD25CD" w:rsidP="00DD25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>Neuromuscular Screen Checklist</w:t>
            </w:r>
          </w:p>
          <w:p w14:paraId="5A36E1C0" w14:textId="6B384042" w:rsidR="00DD25CD" w:rsidRPr="00193BF9" w:rsidRDefault="00DD25CD" w:rsidP="00DD25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>Upper Quadrant Screen Checklist</w:t>
            </w:r>
          </w:p>
          <w:p w14:paraId="05830D7D" w14:textId="77777777" w:rsidR="00DD25CD" w:rsidRPr="00193BF9" w:rsidRDefault="00DD25CD" w:rsidP="00DD25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Lower Quadrant Screen Checklist </w:t>
            </w:r>
          </w:p>
          <w:p w14:paraId="471D9BB3" w14:textId="68060B73" w:rsidR="00D67C96" w:rsidRPr="00193BF9" w:rsidRDefault="00D67C96" w:rsidP="00D67C96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02CC" w:rsidRPr="00DB0FA5" w14:paraId="15417D67" w14:textId="77777777" w:rsidTr="004A02CC">
        <w:trPr>
          <w:trHeight w:val="269"/>
        </w:trPr>
        <w:tc>
          <w:tcPr>
            <w:tcW w:w="5130" w:type="dxa"/>
            <w:shd w:val="clear" w:color="auto" w:fill="5B9BD5" w:themeFill="accent1"/>
          </w:tcPr>
          <w:p w14:paraId="6561EDF5" w14:textId="62DB8838" w:rsidR="004A02CC" w:rsidRPr="00193BF9" w:rsidRDefault="004A02CC" w:rsidP="004A02C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Week 5 – </w:t>
            </w:r>
            <w:r w:rsidRPr="00193B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Diagnosis &amp; Prognosis </w:t>
            </w:r>
          </w:p>
        </w:tc>
        <w:tc>
          <w:tcPr>
            <w:tcW w:w="5580" w:type="dxa"/>
            <w:shd w:val="clear" w:color="auto" w:fill="5B9BD5" w:themeFill="accent1"/>
          </w:tcPr>
          <w:p w14:paraId="78F2CA22" w14:textId="77777777" w:rsidR="004A02CC" w:rsidRPr="00193BF9" w:rsidRDefault="004A02CC" w:rsidP="00757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2CC" w:rsidRPr="00DB0FA5" w14:paraId="7679D626" w14:textId="77777777" w:rsidTr="004A02CC">
        <w:trPr>
          <w:trHeight w:val="269"/>
        </w:trPr>
        <w:tc>
          <w:tcPr>
            <w:tcW w:w="5130" w:type="dxa"/>
            <w:shd w:val="clear" w:color="auto" w:fill="FFFFFF" w:themeFill="background1"/>
          </w:tcPr>
          <w:p w14:paraId="7575B24A" w14:textId="77777777" w:rsidR="004A02CC" w:rsidRPr="00193BF9" w:rsidRDefault="004A02CC" w:rsidP="00757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5AB5B" w14:textId="77777777" w:rsidR="004A02CC" w:rsidRPr="00193BF9" w:rsidRDefault="004A02CC" w:rsidP="00757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View Modules and articles within </w:t>
            </w:r>
            <w:r w:rsidRPr="0019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Resource </w:t>
            </w: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page on </w:t>
            </w:r>
            <w:proofErr w:type="spellStart"/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Physiopedia</w:t>
            </w:r>
            <w:proofErr w:type="spellEnd"/>
          </w:p>
          <w:p w14:paraId="631C3261" w14:textId="6621874F" w:rsidR="004A02CC" w:rsidRPr="00193BF9" w:rsidRDefault="004A02CC" w:rsidP="007579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0774130E" w14:textId="77777777" w:rsidR="004A02CC" w:rsidRPr="00193BF9" w:rsidRDefault="004A02CC" w:rsidP="004A02CC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Generating Clinical Hypotheses</w:t>
            </w:r>
          </w:p>
          <w:p w14:paraId="1F07BA39" w14:textId="77777777" w:rsidR="004A02CC" w:rsidRPr="00193BF9" w:rsidRDefault="004A02CC" w:rsidP="004A02CC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Regional Interdependence Model</w:t>
            </w:r>
          </w:p>
          <w:p w14:paraId="4BC5988A" w14:textId="067FF20E" w:rsidR="004A02CC" w:rsidRPr="00193BF9" w:rsidRDefault="004A02CC" w:rsidP="004A02CC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Illness Script List</w:t>
            </w:r>
          </w:p>
        </w:tc>
      </w:tr>
      <w:tr w:rsidR="004A02CC" w:rsidRPr="00DB0FA5" w14:paraId="0078EB07" w14:textId="77777777" w:rsidTr="004A02CC">
        <w:trPr>
          <w:trHeight w:val="269"/>
        </w:trPr>
        <w:tc>
          <w:tcPr>
            <w:tcW w:w="5130" w:type="dxa"/>
            <w:shd w:val="clear" w:color="auto" w:fill="5B9BD5" w:themeFill="accent1"/>
          </w:tcPr>
          <w:p w14:paraId="7058C01E" w14:textId="4C5F91C0" w:rsidR="004A02CC" w:rsidRPr="00193BF9" w:rsidRDefault="004A02CC" w:rsidP="00757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Week 6 - </w:t>
            </w: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Interventions</w:t>
            </w:r>
          </w:p>
        </w:tc>
        <w:tc>
          <w:tcPr>
            <w:tcW w:w="5580" w:type="dxa"/>
            <w:shd w:val="clear" w:color="auto" w:fill="5B9BD5" w:themeFill="accent1"/>
          </w:tcPr>
          <w:p w14:paraId="17CF22DB" w14:textId="77777777" w:rsidR="004A02CC" w:rsidRPr="00193BF9" w:rsidRDefault="004A02CC" w:rsidP="004A02CC">
            <w:pPr>
              <w:pStyle w:val="ListParagraph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2CC" w:rsidRPr="00DB0FA5" w14:paraId="22B2209F" w14:textId="77777777" w:rsidTr="00193BF9">
        <w:trPr>
          <w:trHeight w:val="710"/>
        </w:trPr>
        <w:tc>
          <w:tcPr>
            <w:tcW w:w="5130" w:type="dxa"/>
            <w:shd w:val="clear" w:color="auto" w:fill="FFFFFF" w:themeFill="background1"/>
          </w:tcPr>
          <w:p w14:paraId="6460ADB7" w14:textId="77777777" w:rsidR="004A02CC" w:rsidRPr="00193BF9" w:rsidRDefault="004A02CC" w:rsidP="00757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View Modules and articles within </w:t>
            </w:r>
            <w:r w:rsidRPr="0019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Resource </w:t>
            </w: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page on </w:t>
            </w:r>
            <w:proofErr w:type="spellStart"/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Physiopedia</w:t>
            </w:r>
            <w:proofErr w:type="spellEnd"/>
          </w:p>
          <w:p w14:paraId="62E303C0" w14:textId="1ADE7CA6" w:rsidR="0058338E" w:rsidRPr="00193BF9" w:rsidRDefault="0058338E" w:rsidP="00757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54946BD0" w14:textId="4F65954C" w:rsidR="0064256D" w:rsidRPr="00193BF9" w:rsidRDefault="004A02CC" w:rsidP="0064256D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Week 6 Instructions</w:t>
            </w:r>
          </w:p>
          <w:p w14:paraId="7991C648" w14:textId="77777777" w:rsidR="0064256D" w:rsidRPr="00193BF9" w:rsidRDefault="0064256D" w:rsidP="0064256D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i/>
                <w:sz w:val="18"/>
                <w:szCs w:val="18"/>
              </w:rPr>
              <w:t>(Optional) Additional Reference: Manual Therapy</w:t>
            </w:r>
          </w:p>
          <w:p w14:paraId="3A13BFCE" w14:textId="61F418FD" w:rsidR="0064256D" w:rsidRPr="00193BF9" w:rsidRDefault="0064256D" w:rsidP="0064256D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i/>
                <w:sz w:val="18"/>
                <w:szCs w:val="18"/>
              </w:rPr>
              <w:t>(Optional) Additional Reference: Mobilization</w:t>
            </w:r>
          </w:p>
        </w:tc>
      </w:tr>
      <w:tr w:rsidR="00193BF9" w:rsidRPr="00DB0FA5" w14:paraId="4155A569" w14:textId="77777777" w:rsidTr="00193BF9">
        <w:trPr>
          <w:trHeight w:val="440"/>
        </w:trPr>
        <w:tc>
          <w:tcPr>
            <w:tcW w:w="5130" w:type="dxa"/>
            <w:shd w:val="clear" w:color="auto" w:fill="FFFFFF" w:themeFill="background1"/>
          </w:tcPr>
          <w:p w14:paraId="43851890" w14:textId="77777777" w:rsidR="00193BF9" w:rsidRPr="00193BF9" w:rsidRDefault="00193BF9" w:rsidP="00ED3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Complete/review checklist items with CI</w:t>
            </w:r>
          </w:p>
        </w:tc>
        <w:tc>
          <w:tcPr>
            <w:tcW w:w="5580" w:type="dxa"/>
            <w:shd w:val="clear" w:color="auto" w:fill="FFFFFF" w:themeFill="background1"/>
          </w:tcPr>
          <w:p w14:paraId="640C2789" w14:textId="77777777" w:rsidR="00193BF9" w:rsidRPr="00193BF9" w:rsidRDefault="00193BF9" w:rsidP="00ED3C5E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Basic Manual Techniques Checklist </w:t>
            </w:r>
          </w:p>
        </w:tc>
      </w:tr>
      <w:tr w:rsidR="00193BF9" w:rsidRPr="00DB0FA5" w14:paraId="755391B9" w14:textId="77777777" w:rsidTr="00193BF9">
        <w:trPr>
          <w:trHeight w:val="269"/>
        </w:trPr>
        <w:tc>
          <w:tcPr>
            <w:tcW w:w="5130" w:type="dxa"/>
            <w:shd w:val="clear" w:color="auto" w:fill="5B9BD5" w:themeFill="accent1"/>
          </w:tcPr>
          <w:p w14:paraId="5E7B2D29" w14:textId="28464218" w:rsidR="00193BF9" w:rsidRPr="00193BF9" w:rsidRDefault="00193BF9" w:rsidP="00ED3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Week 7 – </w:t>
            </w: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Outcome Assessment</w:t>
            </w:r>
          </w:p>
        </w:tc>
        <w:tc>
          <w:tcPr>
            <w:tcW w:w="5580" w:type="dxa"/>
            <w:shd w:val="clear" w:color="auto" w:fill="5B9BD5" w:themeFill="accent1"/>
          </w:tcPr>
          <w:p w14:paraId="36805BEE" w14:textId="77777777" w:rsidR="00193BF9" w:rsidRPr="00193BF9" w:rsidRDefault="00193BF9" w:rsidP="00193BF9">
            <w:pPr>
              <w:pStyle w:val="ListParagraph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BF9" w:rsidRPr="00DB0FA5" w14:paraId="25C08093" w14:textId="77777777" w:rsidTr="00193BF9">
        <w:trPr>
          <w:trHeight w:val="269"/>
        </w:trPr>
        <w:tc>
          <w:tcPr>
            <w:tcW w:w="5130" w:type="dxa"/>
            <w:shd w:val="clear" w:color="auto" w:fill="FFFFFF" w:themeFill="background1"/>
          </w:tcPr>
          <w:p w14:paraId="080C8B54" w14:textId="77777777" w:rsidR="00193BF9" w:rsidRPr="00193BF9" w:rsidRDefault="00193BF9" w:rsidP="0019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View Modules and articles within </w:t>
            </w:r>
            <w:r w:rsidRPr="0019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Resource </w:t>
            </w: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page on </w:t>
            </w:r>
            <w:proofErr w:type="spellStart"/>
            <w:r w:rsidRPr="00193BF9">
              <w:rPr>
                <w:rFonts w:ascii="Times New Roman" w:hAnsi="Times New Roman" w:cs="Times New Roman"/>
                <w:sz w:val="18"/>
                <w:szCs w:val="18"/>
              </w:rPr>
              <w:t>Physiopedia</w:t>
            </w:r>
            <w:proofErr w:type="spellEnd"/>
          </w:p>
          <w:p w14:paraId="68322B69" w14:textId="77777777" w:rsidR="00193BF9" w:rsidRPr="00193BF9" w:rsidRDefault="00193BF9" w:rsidP="00ED3C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67B855CD" w14:textId="37706B35" w:rsidR="00193BF9" w:rsidRPr="00193BF9" w:rsidRDefault="00193BF9" w:rsidP="00193BF9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193BF9">
              <w:rPr>
                <w:rFonts w:ascii="Times New Roman" w:hAnsi="Times New Roman" w:cs="Times New Roman"/>
                <w:sz w:val="18"/>
                <w:szCs w:val="18"/>
              </w:rPr>
              <w:t xml:space="preserve">Functional Outcomes Assessment Checklist </w:t>
            </w:r>
          </w:p>
        </w:tc>
      </w:tr>
    </w:tbl>
    <w:p w14:paraId="642CC284" w14:textId="0B0BBE0E" w:rsidR="00C61EDB" w:rsidRDefault="00C61EDB">
      <w:pPr>
        <w:rPr>
          <w:rFonts w:ascii="Times New Roman" w:hAnsi="Times New Roman" w:cs="Times New Roman"/>
          <w:sz w:val="20"/>
          <w:szCs w:val="20"/>
        </w:rPr>
      </w:pPr>
    </w:p>
    <w:p w14:paraId="4A765894" w14:textId="77777777" w:rsidR="00F71A41" w:rsidRDefault="56D7D103" w:rsidP="56D7D103">
      <w:pPr>
        <w:rPr>
          <w:rFonts w:ascii="Times New Roman" w:hAnsi="Times New Roman" w:cs="Times New Roman"/>
          <w:sz w:val="20"/>
          <w:szCs w:val="20"/>
        </w:rPr>
      </w:pPr>
      <w:r w:rsidRPr="56D7D103">
        <w:rPr>
          <w:rFonts w:ascii="Times New Roman" w:hAnsi="Times New Roman" w:cs="Times New Roman"/>
          <w:sz w:val="20"/>
          <w:szCs w:val="20"/>
        </w:rPr>
        <w:t>Summary Comments to trainee: __________________________________________________________________</w:t>
      </w:r>
    </w:p>
    <w:p w14:paraId="28998E20" w14:textId="77777777" w:rsidR="00F71A41" w:rsidRDefault="56D7D103" w:rsidP="56D7D103">
      <w:pPr>
        <w:rPr>
          <w:rFonts w:ascii="Times New Roman" w:hAnsi="Times New Roman" w:cs="Times New Roman"/>
          <w:sz w:val="20"/>
          <w:szCs w:val="20"/>
        </w:rPr>
      </w:pPr>
      <w:r w:rsidRPr="56D7D1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4FB97107" w14:textId="77777777" w:rsidR="00F71A41" w:rsidRDefault="56D7D103" w:rsidP="56D7D103">
      <w:pPr>
        <w:rPr>
          <w:rFonts w:ascii="Times New Roman" w:hAnsi="Times New Roman" w:cs="Times New Roman"/>
          <w:sz w:val="20"/>
          <w:szCs w:val="20"/>
        </w:rPr>
      </w:pPr>
      <w:r w:rsidRPr="56D7D1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5C29D63E" w14:textId="77777777" w:rsidR="00F71A41" w:rsidRDefault="56D7D103" w:rsidP="56D7D103">
      <w:pPr>
        <w:rPr>
          <w:rFonts w:ascii="Times New Roman" w:hAnsi="Times New Roman" w:cs="Times New Roman"/>
          <w:sz w:val="20"/>
          <w:szCs w:val="20"/>
        </w:rPr>
      </w:pPr>
      <w:r w:rsidRPr="56D7D1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79D0BF49" w14:textId="77777777" w:rsidR="00F71A41" w:rsidRDefault="56D7D103" w:rsidP="56D7D103">
      <w:pPr>
        <w:rPr>
          <w:rFonts w:ascii="Times New Roman" w:hAnsi="Times New Roman" w:cs="Times New Roman"/>
          <w:sz w:val="20"/>
          <w:szCs w:val="20"/>
        </w:rPr>
      </w:pPr>
      <w:r w:rsidRPr="56D7D1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5DFB9562" w14:textId="77777777" w:rsidR="00A57D08" w:rsidRDefault="00A57D08" w:rsidP="00F71A41">
      <w:pPr>
        <w:rPr>
          <w:rFonts w:ascii="Times New Roman" w:hAnsi="Times New Roman" w:cs="Times New Roman"/>
          <w:sz w:val="20"/>
          <w:szCs w:val="20"/>
        </w:rPr>
      </w:pPr>
    </w:p>
    <w:p w14:paraId="34C2DFF1" w14:textId="77777777" w:rsidR="00B8756E" w:rsidRDefault="00A57D08" w:rsidP="00A57D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 w:rsidRPr="00B8756E">
        <w:rPr>
          <w:rFonts w:ascii="Verdana" w:hAnsi="Verdana" w:cs="Verdana"/>
          <w:color w:val="333333"/>
          <w:sz w:val="18"/>
          <w:szCs w:val="18"/>
        </w:rPr>
        <w:t xml:space="preserve"> </w:t>
      </w:r>
    </w:p>
    <w:p w14:paraId="45E859D2" w14:textId="77777777" w:rsidR="00A57D08" w:rsidRPr="00B8756E" w:rsidRDefault="00A57D08" w:rsidP="00A57D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</w:p>
    <w:p w14:paraId="1F5F717A" w14:textId="77777777" w:rsidR="00A57D08" w:rsidRDefault="00A57D08" w:rsidP="00A57D08">
      <w:pPr>
        <w:rPr>
          <w:rFonts w:ascii="Times New Roman" w:hAnsi="Times New Roman" w:cs="Times New Roman"/>
          <w:sz w:val="20"/>
          <w:szCs w:val="20"/>
        </w:rPr>
      </w:pPr>
    </w:p>
    <w:p w14:paraId="3CF2E744" w14:textId="77777777" w:rsidR="00B8756E" w:rsidRDefault="00B8756E" w:rsidP="00A57D08">
      <w:pPr>
        <w:rPr>
          <w:rFonts w:ascii="Times New Roman" w:hAnsi="Times New Roman" w:cs="Times New Roman"/>
          <w:sz w:val="20"/>
          <w:szCs w:val="20"/>
        </w:rPr>
      </w:pPr>
    </w:p>
    <w:p w14:paraId="056320A3" w14:textId="77777777" w:rsidR="00B8756E" w:rsidRDefault="00B8756E" w:rsidP="00A57D08">
      <w:pPr>
        <w:rPr>
          <w:rFonts w:ascii="Times New Roman" w:hAnsi="Times New Roman" w:cs="Times New Roman"/>
          <w:sz w:val="20"/>
          <w:szCs w:val="20"/>
        </w:rPr>
      </w:pPr>
    </w:p>
    <w:p w14:paraId="506D6F22" w14:textId="77777777" w:rsidR="00B8756E" w:rsidRDefault="00B8756E" w:rsidP="00A57D08">
      <w:pPr>
        <w:rPr>
          <w:rFonts w:ascii="Times New Roman" w:hAnsi="Times New Roman" w:cs="Times New Roman"/>
          <w:sz w:val="20"/>
          <w:szCs w:val="20"/>
        </w:rPr>
      </w:pPr>
    </w:p>
    <w:p w14:paraId="2324E082" w14:textId="6B9DBA27" w:rsidR="00B8756E" w:rsidRDefault="00B8756E" w:rsidP="21244DF3">
      <w:pPr>
        <w:rPr>
          <w:rFonts w:ascii="Times New Roman" w:hAnsi="Times New Roman" w:cs="Times New Roman"/>
          <w:sz w:val="20"/>
          <w:szCs w:val="20"/>
        </w:rPr>
      </w:pPr>
    </w:p>
    <w:p w14:paraId="27E9BF35" w14:textId="77777777" w:rsidR="009C6CF0" w:rsidRDefault="009C6CF0" w:rsidP="00A57D08">
      <w:pPr>
        <w:rPr>
          <w:rFonts w:ascii="Times New Roman" w:hAnsi="Times New Roman" w:cs="Times New Roman"/>
          <w:sz w:val="20"/>
          <w:szCs w:val="20"/>
        </w:rPr>
      </w:pPr>
    </w:p>
    <w:p w14:paraId="0DFB7AE7" w14:textId="77777777" w:rsidR="00F26405" w:rsidRDefault="00F26405" w:rsidP="00A57D08">
      <w:pPr>
        <w:rPr>
          <w:rFonts w:ascii="Times New Roman" w:hAnsi="Times New Roman" w:cs="Times New Roman"/>
          <w:sz w:val="20"/>
          <w:szCs w:val="20"/>
        </w:rPr>
      </w:pPr>
    </w:p>
    <w:p w14:paraId="21FC5D80" w14:textId="3BD0CC66" w:rsidR="00B8756E" w:rsidRDefault="00B8756E" w:rsidP="25A7AAF6">
      <w:pPr>
        <w:rPr>
          <w:rFonts w:ascii="Times New Roman" w:hAnsi="Times New Roman" w:cs="Times New Roman"/>
          <w:sz w:val="20"/>
          <w:szCs w:val="20"/>
        </w:rPr>
      </w:pPr>
    </w:p>
    <w:p w14:paraId="01A13462" w14:textId="14BB6B15" w:rsidR="21244DF3" w:rsidRDefault="21244DF3" w:rsidP="21244DF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21244DF3" w:rsidSect="0064256D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DF99" w14:textId="77777777" w:rsidR="005A02B5" w:rsidRDefault="005A02B5" w:rsidP="00F56B8C">
      <w:pPr>
        <w:spacing w:after="0" w:line="240" w:lineRule="auto"/>
      </w:pPr>
      <w:r>
        <w:separator/>
      </w:r>
    </w:p>
  </w:endnote>
  <w:endnote w:type="continuationSeparator" w:id="0">
    <w:p w14:paraId="38F46952" w14:textId="77777777" w:rsidR="005A02B5" w:rsidRDefault="005A02B5" w:rsidP="00F5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ECDDF94" w14:paraId="2FD3D3A8" w14:textId="77777777" w:rsidTr="4ECDDF94">
      <w:tc>
        <w:tcPr>
          <w:tcW w:w="3120" w:type="dxa"/>
        </w:tcPr>
        <w:p w14:paraId="5552A2E1" w14:textId="76BFB8FC" w:rsidR="4ECDDF94" w:rsidRDefault="4ECDDF94" w:rsidP="4ECDDF94">
          <w:pPr>
            <w:pStyle w:val="Header"/>
            <w:ind w:left="-115"/>
          </w:pPr>
        </w:p>
      </w:tc>
      <w:tc>
        <w:tcPr>
          <w:tcW w:w="3120" w:type="dxa"/>
        </w:tcPr>
        <w:p w14:paraId="63413902" w14:textId="42EFD830" w:rsidR="4ECDDF94" w:rsidRDefault="4ECDDF94" w:rsidP="4ECDDF94">
          <w:pPr>
            <w:pStyle w:val="Header"/>
            <w:jc w:val="center"/>
          </w:pPr>
        </w:p>
      </w:tc>
      <w:tc>
        <w:tcPr>
          <w:tcW w:w="3120" w:type="dxa"/>
        </w:tcPr>
        <w:p w14:paraId="5C5A822B" w14:textId="0FA0A3E2" w:rsidR="4ECDDF94" w:rsidRDefault="4ECDDF94" w:rsidP="4ECDDF94">
          <w:pPr>
            <w:pStyle w:val="Header"/>
            <w:ind w:right="-115"/>
            <w:jc w:val="right"/>
          </w:pPr>
        </w:p>
      </w:tc>
    </w:tr>
  </w:tbl>
  <w:p w14:paraId="3612597B" w14:textId="0A259F54" w:rsidR="4ECDDF94" w:rsidRDefault="4ECDDF94" w:rsidP="4ECDD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E307" w14:textId="77777777" w:rsidR="005A02B5" w:rsidRDefault="005A02B5" w:rsidP="00F56B8C">
      <w:pPr>
        <w:spacing w:after="0" w:line="240" w:lineRule="auto"/>
      </w:pPr>
      <w:r>
        <w:separator/>
      </w:r>
    </w:p>
  </w:footnote>
  <w:footnote w:type="continuationSeparator" w:id="0">
    <w:p w14:paraId="4FF305FF" w14:textId="77777777" w:rsidR="005A02B5" w:rsidRDefault="005A02B5" w:rsidP="00F5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D821" w14:textId="39446922" w:rsidR="00F56B8C" w:rsidRDefault="7EBE911F">
    <w:pPr>
      <w:pStyle w:val="Header"/>
    </w:pPr>
    <w:r>
      <w:t xml:space="preserve">Physical Therapy Central / Redbud Student Itinerary  </w:t>
    </w:r>
  </w:p>
  <w:p w14:paraId="4607760D" w14:textId="77777777" w:rsidR="00F56B8C" w:rsidRDefault="00F56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FC9"/>
    <w:multiLevelType w:val="hybridMultilevel"/>
    <w:tmpl w:val="FE72DF84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911E9"/>
    <w:multiLevelType w:val="hybridMultilevel"/>
    <w:tmpl w:val="6C0A48A2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4565A"/>
    <w:multiLevelType w:val="hybridMultilevel"/>
    <w:tmpl w:val="E570AB34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51E91"/>
    <w:multiLevelType w:val="hybridMultilevel"/>
    <w:tmpl w:val="CCA42C72"/>
    <w:lvl w:ilvl="0" w:tplc="7DEC434A">
      <w:numFmt w:val="bullet"/>
      <w:lvlText w:val=""/>
      <w:lvlJc w:val="left"/>
      <w:pPr>
        <w:ind w:left="756" w:hanging="396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97FDE"/>
    <w:multiLevelType w:val="hybridMultilevel"/>
    <w:tmpl w:val="8F122C5A"/>
    <w:lvl w:ilvl="0" w:tplc="7640EA5C">
      <w:start w:val="1"/>
      <w:numFmt w:val="bullet"/>
      <w:lvlText w:val="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041446D"/>
    <w:multiLevelType w:val="hybridMultilevel"/>
    <w:tmpl w:val="45D2DEB2"/>
    <w:lvl w:ilvl="0" w:tplc="111E247E">
      <w:start w:val="1"/>
      <w:numFmt w:val="bullet"/>
      <w:lvlText w:val="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112B459F"/>
    <w:multiLevelType w:val="hybridMultilevel"/>
    <w:tmpl w:val="2ABE1D1A"/>
    <w:lvl w:ilvl="0" w:tplc="4990B13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E36C4"/>
    <w:multiLevelType w:val="hybridMultilevel"/>
    <w:tmpl w:val="71AE94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37C1B"/>
    <w:multiLevelType w:val="hybridMultilevel"/>
    <w:tmpl w:val="FC8071AE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3A4C54"/>
    <w:multiLevelType w:val="hybridMultilevel"/>
    <w:tmpl w:val="E42E743C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02719"/>
    <w:multiLevelType w:val="hybridMultilevel"/>
    <w:tmpl w:val="48F2B82C"/>
    <w:lvl w:ilvl="0" w:tplc="79B80F96">
      <w:start w:val="1"/>
      <w:numFmt w:val="bullet"/>
      <w:lvlText w:val="x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A2DDC"/>
    <w:multiLevelType w:val="hybridMultilevel"/>
    <w:tmpl w:val="F60CD61E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1C7616"/>
    <w:multiLevelType w:val="hybridMultilevel"/>
    <w:tmpl w:val="DF9AA268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A16AF"/>
    <w:multiLevelType w:val="hybridMultilevel"/>
    <w:tmpl w:val="F7A87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97983"/>
    <w:multiLevelType w:val="hybridMultilevel"/>
    <w:tmpl w:val="C2B88608"/>
    <w:lvl w:ilvl="0" w:tplc="DB143A24">
      <w:numFmt w:val="bullet"/>
      <w:lvlText w:val="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17018"/>
    <w:multiLevelType w:val="hybridMultilevel"/>
    <w:tmpl w:val="4CE67F18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5B3753"/>
    <w:multiLevelType w:val="multilevel"/>
    <w:tmpl w:val="4574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671A1"/>
    <w:multiLevelType w:val="hybridMultilevel"/>
    <w:tmpl w:val="F6F0EDBC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FD163F"/>
    <w:multiLevelType w:val="hybridMultilevel"/>
    <w:tmpl w:val="450E95EE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33BC9"/>
    <w:multiLevelType w:val="hybridMultilevel"/>
    <w:tmpl w:val="80BAF888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7162CB"/>
    <w:multiLevelType w:val="hybridMultilevel"/>
    <w:tmpl w:val="C100904A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22756A"/>
    <w:multiLevelType w:val="multilevel"/>
    <w:tmpl w:val="4574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A37EBF"/>
    <w:multiLevelType w:val="hybridMultilevel"/>
    <w:tmpl w:val="CE82C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B71C2"/>
    <w:multiLevelType w:val="hybridMultilevel"/>
    <w:tmpl w:val="DC1EEA3E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07AAE"/>
    <w:multiLevelType w:val="hybridMultilevel"/>
    <w:tmpl w:val="5308E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3E72"/>
    <w:multiLevelType w:val="hybridMultilevel"/>
    <w:tmpl w:val="B8D0735C"/>
    <w:lvl w:ilvl="0" w:tplc="4990B13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4A4242"/>
    <w:multiLevelType w:val="hybridMultilevel"/>
    <w:tmpl w:val="341A420C"/>
    <w:lvl w:ilvl="0" w:tplc="111E24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82FBB"/>
    <w:multiLevelType w:val="hybridMultilevel"/>
    <w:tmpl w:val="B0843DEC"/>
    <w:lvl w:ilvl="0" w:tplc="111E24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61EC2C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48FE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B842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CC52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AE1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6E3E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20CB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E406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215D27"/>
    <w:multiLevelType w:val="hybridMultilevel"/>
    <w:tmpl w:val="B17689C8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D26A8"/>
    <w:multiLevelType w:val="hybridMultilevel"/>
    <w:tmpl w:val="556A5DCE"/>
    <w:lvl w:ilvl="0" w:tplc="111E24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B5C07"/>
    <w:multiLevelType w:val="hybridMultilevel"/>
    <w:tmpl w:val="66C88006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87E2D"/>
    <w:multiLevelType w:val="hybridMultilevel"/>
    <w:tmpl w:val="0A8CFB58"/>
    <w:lvl w:ilvl="0" w:tplc="A7864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52EEB"/>
    <w:multiLevelType w:val="hybridMultilevel"/>
    <w:tmpl w:val="891A249C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61836"/>
    <w:multiLevelType w:val="hybridMultilevel"/>
    <w:tmpl w:val="2ED28F0E"/>
    <w:lvl w:ilvl="0" w:tplc="7640E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0951907">
    <w:abstractNumId w:val="27"/>
  </w:num>
  <w:num w:numId="2" w16cid:durableId="493960014">
    <w:abstractNumId w:val="22"/>
  </w:num>
  <w:num w:numId="3" w16cid:durableId="601497912">
    <w:abstractNumId w:val="16"/>
  </w:num>
  <w:num w:numId="4" w16cid:durableId="2145585881">
    <w:abstractNumId w:val="21"/>
  </w:num>
  <w:num w:numId="5" w16cid:durableId="1126655875">
    <w:abstractNumId w:val="33"/>
  </w:num>
  <w:num w:numId="6" w16cid:durableId="873419531">
    <w:abstractNumId w:val="31"/>
  </w:num>
  <w:num w:numId="7" w16cid:durableId="1510875051">
    <w:abstractNumId w:val="14"/>
  </w:num>
  <w:num w:numId="8" w16cid:durableId="1916813460">
    <w:abstractNumId w:val="13"/>
  </w:num>
  <w:num w:numId="9" w16cid:durableId="1839465051">
    <w:abstractNumId w:val="6"/>
  </w:num>
  <w:num w:numId="10" w16cid:durableId="1592928174">
    <w:abstractNumId w:val="25"/>
  </w:num>
  <w:num w:numId="11" w16cid:durableId="338848098">
    <w:abstractNumId w:val="7"/>
  </w:num>
  <w:num w:numId="12" w16cid:durableId="607275264">
    <w:abstractNumId w:val="3"/>
  </w:num>
  <w:num w:numId="13" w16cid:durableId="665745709">
    <w:abstractNumId w:val="10"/>
  </w:num>
  <w:num w:numId="14" w16cid:durableId="661277784">
    <w:abstractNumId w:val="15"/>
  </w:num>
  <w:num w:numId="15" w16cid:durableId="804735053">
    <w:abstractNumId w:val="32"/>
  </w:num>
  <w:num w:numId="16" w16cid:durableId="1031295592">
    <w:abstractNumId w:val="8"/>
  </w:num>
  <w:num w:numId="17" w16cid:durableId="1480423189">
    <w:abstractNumId w:val="1"/>
  </w:num>
  <w:num w:numId="18" w16cid:durableId="1404984375">
    <w:abstractNumId w:val="17"/>
  </w:num>
  <w:num w:numId="19" w16cid:durableId="1269116410">
    <w:abstractNumId w:val="28"/>
  </w:num>
  <w:num w:numId="20" w16cid:durableId="1328167331">
    <w:abstractNumId w:val="30"/>
  </w:num>
  <w:num w:numId="21" w16cid:durableId="1839422739">
    <w:abstractNumId w:val="18"/>
  </w:num>
  <w:num w:numId="22" w16cid:durableId="995181260">
    <w:abstractNumId w:val="19"/>
  </w:num>
  <w:num w:numId="23" w16cid:durableId="826825735">
    <w:abstractNumId w:val="12"/>
  </w:num>
  <w:num w:numId="24" w16cid:durableId="1023239053">
    <w:abstractNumId w:val="9"/>
  </w:num>
  <w:num w:numId="25" w16cid:durableId="319502015">
    <w:abstractNumId w:val="20"/>
  </w:num>
  <w:num w:numId="26" w16cid:durableId="522015937">
    <w:abstractNumId w:val="11"/>
  </w:num>
  <w:num w:numId="27" w16cid:durableId="1985154752">
    <w:abstractNumId w:val="2"/>
  </w:num>
  <w:num w:numId="28" w16cid:durableId="1661426263">
    <w:abstractNumId w:val="0"/>
  </w:num>
  <w:num w:numId="29" w16cid:durableId="1599023797">
    <w:abstractNumId w:val="34"/>
  </w:num>
  <w:num w:numId="30" w16cid:durableId="991561687">
    <w:abstractNumId w:val="24"/>
  </w:num>
  <w:num w:numId="31" w16cid:durableId="1857304312">
    <w:abstractNumId w:val="23"/>
  </w:num>
  <w:num w:numId="32" w16cid:durableId="1432505825">
    <w:abstractNumId w:val="26"/>
  </w:num>
  <w:num w:numId="33" w16cid:durableId="378015859">
    <w:abstractNumId w:val="29"/>
  </w:num>
  <w:num w:numId="34" w16cid:durableId="1458374807">
    <w:abstractNumId w:val="5"/>
  </w:num>
  <w:num w:numId="35" w16cid:durableId="270938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8C"/>
    <w:rsid w:val="00002942"/>
    <w:rsid w:val="00032A19"/>
    <w:rsid w:val="000703EF"/>
    <w:rsid w:val="000854A5"/>
    <w:rsid w:val="001346FF"/>
    <w:rsid w:val="001432FE"/>
    <w:rsid w:val="00176DD3"/>
    <w:rsid w:val="001915BF"/>
    <w:rsid w:val="0019327D"/>
    <w:rsid w:val="00193BF9"/>
    <w:rsid w:val="001A3F40"/>
    <w:rsid w:val="001A626B"/>
    <w:rsid w:val="001F3112"/>
    <w:rsid w:val="00224C8C"/>
    <w:rsid w:val="00276A86"/>
    <w:rsid w:val="002B0C7E"/>
    <w:rsid w:val="002C32D7"/>
    <w:rsid w:val="002D1BA1"/>
    <w:rsid w:val="002D447C"/>
    <w:rsid w:val="002D64D3"/>
    <w:rsid w:val="002E0F8C"/>
    <w:rsid w:val="0031345F"/>
    <w:rsid w:val="00377767"/>
    <w:rsid w:val="003B4A9C"/>
    <w:rsid w:val="003E26CD"/>
    <w:rsid w:val="003F31BD"/>
    <w:rsid w:val="003F472A"/>
    <w:rsid w:val="004019A7"/>
    <w:rsid w:val="00401BAE"/>
    <w:rsid w:val="00414356"/>
    <w:rsid w:val="004657B7"/>
    <w:rsid w:val="00472318"/>
    <w:rsid w:val="0048304C"/>
    <w:rsid w:val="0048488D"/>
    <w:rsid w:val="00486374"/>
    <w:rsid w:val="00494ADB"/>
    <w:rsid w:val="004A02CC"/>
    <w:rsid w:val="004C5BEE"/>
    <w:rsid w:val="00501926"/>
    <w:rsid w:val="005111E7"/>
    <w:rsid w:val="00547C02"/>
    <w:rsid w:val="00556E6A"/>
    <w:rsid w:val="0058338E"/>
    <w:rsid w:val="00595A2D"/>
    <w:rsid w:val="005A02B5"/>
    <w:rsid w:val="005A5173"/>
    <w:rsid w:val="005D05A2"/>
    <w:rsid w:val="005F20D7"/>
    <w:rsid w:val="00600D36"/>
    <w:rsid w:val="0061124C"/>
    <w:rsid w:val="0064256D"/>
    <w:rsid w:val="006501BF"/>
    <w:rsid w:val="0067141E"/>
    <w:rsid w:val="006A36C4"/>
    <w:rsid w:val="006A5AE1"/>
    <w:rsid w:val="006C7C52"/>
    <w:rsid w:val="006F11B1"/>
    <w:rsid w:val="0070594A"/>
    <w:rsid w:val="007067A2"/>
    <w:rsid w:val="00716055"/>
    <w:rsid w:val="007531AC"/>
    <w:rsid w:val="007A4BA5"/>
    <w:rsid w:val="007A4DC1"/>
    <w:rsid w:val="007F5FF2"/>
    <w:rsid w:val="00833516"/>
    <w:rsid w:val="00852DA8"/>
    <w:rsid w:val="00874F69"/>
    <w:rsid w:val="008D5BD4"/>
    <w:rsid w:val="008E3B9C"/>
    <w:rsid w:val="009B46A1"/>
    <w:rsid w:val="009C6CF0"/>
    <w:rsid w:val="00A05A44"/>
    <w:rsid w:val="00A22FFF"/>
    <w:rsid w:val="00A5041A"/>
    <w:rsid w:val="00A57D08"/>
    <w:rsid w:val="00A65F0D"/>
    <w:rsid w:val="00A875E7"/>
    <w:rsid w:val="00A94E5C"/>
    <w:rsid w:val="00AA0FC0"/>
    <w:rsid w:val="00AE35A8"/>
    <w:rsid w:val="00B34578"/>
    <w:rsid w:val="00B8756E"/>
    <w:rsid w:val="00BC054E"/>
    <w:rsid w:val="00BC23EE"/>
    <w:rsid w:val="00C130B7"/>
    <w:rsid w:val="00C61EDB"/>
    <w:rsid w:val="00C8443E"/>
    <w:rsid w:val="00CA78FD"/>
    <w:rsid w:val="00CC4A90"/>
    <w:rsid w:val="00CD49A4"/>
    <w:rsid w:val="00CD4F42"/>
    <w:rsid w:val="00CF404B"/>
    <w:rsid w:val="00D2408E"/>
    <w:rsid w:val="00D628DF"/>
    <w:rsid w:val="00D67C96"/>
    <w:rsid w:val="00D76865"/>
    <w:rsid w:val="00DB0FA5"/>
    <w:rsid w:val="00DB3CCF"/>
    <w:rsid w:val="00DB400E"/>
    <w:rsid w:val="00DB7A53"/>
    <w:rsid w:val="00DC5CCD"/>
    <w:rsid w:val="00DD0149"/>
    <w:rsid w:val="00DD1E9D"/>
    <w:rsid w:val="00DD25CD"/>
    <w:rsid w:val="00DD5FF6"/>
    <w:rsid w:val="00E07324"/>
    <w:rsid w:val="00E43555"/>
    <w:rsid w:val="00E55F6B"/>
    <w:rsid w:val="00E62D29"/>
    <w:rsid w:val="00E71190"/>
    <w:rsid w:val="00E77709"/>
    <w:rsid w:val="00EB19CC"/>
    <w:rsid w:val="00EB1EDB"/>
    <w:rsid w:val="00EC0002"/>
    <w:rsid w:val="00EE7314"/>
    <w:rsid w:val="00F02150"/>
    <w:rsid w:val="00F26405"/>
    <w:rsid w:val="00F35FA0"/>
    <w:rsid w:val="00F424B6"/>
    <w:rsid w:val="00F47C27"/>
    <w:rsid w:val="00F56B8C"/>
    <w:rsid w:val="00F71A41"/>
    <w:rsid w:val="00F85F85"/>
    <w:rsid w:val="00FC2B1E"/>
    <w:rsid w:val="00FC5A89"/>
    <w:rsid w:val="00FD7DDC"/>
    <w:rsid w:val="16EBBBC2"/>
    <w:rsid w:val="1AAD18E6"/>
    <w:rsid w:val="21244DF3"/>
    <w:rsid w:val="25A7AAF6"/>
    <w:rsid w:val="2CCA0166"/>
    <w:rsid w:val="43BDEB3E"/>
    <w:rsid w:val="4ECDDF94"/>
    <w:rsid w:val="5003ADC6"/>
    <w:rsid w:val="56D7D103"/>
    <w:rsid w:val="7EBE9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22779"/>
  <w15:chartTrackingRefBased/>
  <w15:docId w15:val="{FD1710DD-61F5-44B5-AE47-38AFF4ED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8C"/>
  </w:style>
  <w:style w:type="paragraph" w:styleId="Footer">
    <w:name w:val="footer"/>
    <w:basedOn w:val="Normal"/>
    <w:link w:val="FooterChar"/>
    <w:uiPriority w:val="99"/>
    <w:unhideWhenUsed/>
    <w:rsid w:val="00F5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8C"/>
  </w:style>
  <w:style w:type="table" w:styleId="TableGrid">
    <w:name w:val="Table Grid"/>
    <w:basedOn w:val="TableNormal"/>
    <w:uiPriority w:val="39"/>
    <w:rsid w:val="00F5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31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A36C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0D36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C4A90"/>
  </w:style>
  <w:style w:type="character" w:customStyle="1" w:styleId="eop">
    <w:name w:val="eop"/>
    <w:basedOn w:val="DefaultParagraphFont"/>
    <w:rsid w:val="00CC4A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B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centr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central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logsdon</dc:creator>
  <cp:keywords/>
  <dc:description/>
  <cp:lastModifiedBy>Andrew Bratton</cp:lastModifiedBy>
  <cp:revision>2</cp:revision>
  <dcterms:created xsi:type="dcterms:W3CDTF">2023-07-03T14:22:00Z</dcterms:created>
  <dcterms:modified xsi:type="dcterms:W3CDTF">2023-07-03T14:22:00Z</dcterms:modified>
</cp:coreProperties>
</file>